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2402B" w14:textId="77777777" w:rsidR="00D42BF1" w:rsidRDefault="00D42BF1" w:rsidP="004038C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48A09" w14:textId="77777777" w:rsidR="004038CA" w:rsidRPr="00070861" w:rsidRDefault="004038CA" w:rsidP="004038C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Longview High School Announces </w:t>
      </w:r>
      <w:r w:rsidR="009E2E4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BF1">
        <w:rPr>
          <w:rFonts w:ascii="Times New Roman" w:hAnsi="Times New Roman" w:cs="Times New Roman"/>
          <w:b/>
          <w:sz w:val="24"/>
          <w:szCs w:val="24"/>
        </w:rPr>
        <w:t>Finalists</w:t>
      </w:r>
      <w:r w:rsidR="00887BAE">
        <w:rPr>
          <w:rFonts w:ascii="Times New Roman" w:hAnsi="Times New Roman" w:cs="Times New Roman"/>
          <w:b/>
          <w:sz w:val="24"/>
          <w:szCs w:val="24"/>
        </w:rPr>
        <w:t xml:space="preserve"> in the 2024 National Merit Scholarship Program</w:t>
      </w:r>
    </w:p>
    <w:p w14:paraId="567061FF" w14:textId="77777777" w:rsidR="004038CA" w:rsidRPr="00070861" w:rsidRDefault="004038CA" w:rsidP="004038C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C4EAD" w14:textId="77777777" w:rsidR="004038CA" w:rsidRPr="00070861" w:rsidRDefault="004038CA" w:rsidP="004038C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1310EC" w14:textId="77777777" w:rsidR="00D40EF7" w:rsidRDefault="004038CA" w:rsidP="004038CA">
      <w:pPr>
        <w:jc w:val="both"/>
        <w:rPr>
          <w:rFonts w:ascii="Times New Roman" w:hAnsi="Times New Roman" w:cs="Times New Roman"/>
          <w:sz w:val="24"/>
          <w:szCs w:val="24"/>
        </w:rPr>
      </w:pPr>
      <w:r w:rsidRPr="00070861">
        <w:rPr>
          <w:rFonts w:ascii="Times New Roman" w:hAnsi="Times New Roman" w:cs="Times New Roman"/>
          <w:sz w:val="24"/>
          <w:szCs w:val="24"/>
        </w:rPr>
        <w:t xml:space="preserve">Longview High School proudly announces </w:t>
      </w:r>
      <w:r w:rsidR="00B00B2F">
        <w:rPr>
          <w:rFonts w:ascii="Times New Roman" w:hAnsi="Times New Roman" w:cs="Times New Roman"/>
          <w:sz w:val="24"/>
          <w:szCs w:val="24"/>
        </w:rPr>
        <w:t xml:space="preserve">that </w:t>
      </w:r>
      <w:r w:rsidR="00887BAE">
        <w:rPr>
          <w:rFonts w:ascii="Times New Roman" w:hAnsi="Times New Roman" w:cs="Times New Roman"/>
          <w:sz w:val="24"/>
          <w:szCs w:val="24"/>
        </w:rPr>
        <w:t xml:space="preserve">Dominic Pistone and Aman Saridena, seniors, have </w:t>
      </w:r>
      <w:r w:rsidR="00D42BF1">
        <w:rPr>
          <w:rFonts w:ascii="Times New Roman" w:hAnsi="Times New Roman" w:cs="Times New Roman"/>
          <w:sz w:val="24"/>
          <w:szCs w:val="24"/>
        </w:rPr>
        <w:t>advanced to Finalist standing in the 2024</w:t>
      </w:r>
      <w:r w:rsidR="00D40EF7">
        <w:rPr>
          <w:rFonts w:ascii="Times New Roman" w:hAnsi="Times New Roman" w:cs="Times New Roman"/>
          <w:sz w:val="24"/>
          <w:szCs w:val="24"/>
        </w:rPr>
        <w:t xml:space="preserve"> </w:t>
      </w:r>
      <w:r w:rsidR="00887BAE">
        <w:rPr>
          <w:rFonts w:ascii="Times New Roman" w:hAnsi="Times New Roman" w:cs="Times New Roman"/>
          <w:sz w:val="24"/>
          <w:szCs w:val="24"/>
        </w:rPr>
        <w:t xml:space="preserve">National Merit </w:t>
      </w:r>
      <w:r w:rsidR="00D42BF1">
        <w:rPr>
          <w:rFonts w:ascii="Times New Roman" w:hAnsi="Times New Roman" w:cs="Times New Roman"/>
          <w:sz w:val="24"/>
          <w:szCs w:val="24"/>
        </w:rPr>
        <w:t>Scholarship Pr</w:t>
      </w:r>
      <w:r w:rsidR="00D40EF7">
        <w:rPr>
          <w:rFonts w:ascii="Times New Roman" w:hAnsi="Times New Roman" w:cs="Times New Roman"/>
          <w:sz w:val="24"/>
          <w:szCs w:val="24"/>
        </w:rPr>
        <w:t>ogram, a distinction that places</w:t>
      </w:r>
      <w:r w:rsidR="00D42BF1">
        <w:rPr>
          <w:rFonts w:ascii="Times New Roman" w:hAnsi="Times New Roman" w:cs="Times New Roman"/>
          <w:sz w:val="24"/>
          <w:szCs w:val="24"/>
        </w:rPr>
        <w:t xml:space="preserve"> them in a group </w:t>
      </w:r>
      <w:r w:rsidR="004009F5">
        <w:rPr>
          <w:rFonts w:ascii="Times New Roman" w:hAnsi="Times New Roman" w:cs="Times New Roman"/>
          <w:sz w:val="24"/>
          <w:szCs w:val="24"/>
        </w:rPr>
        <w:t>of more than 1</w:t>
      </w:r>
      <w:r w:rsidR="00D42BF1">
        <w:rPr>
          <w:rFonts w:ascii="Times New Roman" w:hAnsi="Times New Roman" w:cs="Times New Roman"/>
          <w:sz w:val="24"/>
          <w:szCs w:val="24"/>
        </w:rPr>
        <w:t>5,000 students, representing less than one percent of United States high school grad</w:t>
      </w:r>
      <w:r w:rsidR="00D40EF7">
        <w:rPr>
          <w:rFonts w:ascii="Times New Roman" w:hAnsi="Times New Roman" w:cs="Times New Roman"/>
          <w:sz w:val="24"/>
          <w:szCs w:val="24"/>
        </w:rPr>
        <w:t>uating seniors, according to the College Board.</w:t>
      </w:r>
    </w:p>
    <w:p w14:paraId="647D11E9" w14:textId="77777777" w:rsidR="00D40EF7" w:rsidRDefault="00D40EF7" w:rsidP="004038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5123B" w14:textId="77777777" w:rsidR="00D40EF7" w:rsidRDefault="00D40EF7" w:rsidP="00403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Seven thousand one hundred forty of the National Merit Finalists nationwide will be offered scholarships underwritten by approximately 320 independent sponsor organizations and institutions.  </w:t>
      </w:r>
    </w:p>
    <w:p w14:paraId="02391B35" w14:textId="77777777" w:rsidR="00D40EF7" w:rsidRDefault="00D40EF7" w:rsidP="004038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57573" w14:textId="77777777" w:rsidR="004009F5" w:rsidRDefault="00D40EF7" w:rsidP="00403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Finalists will be considered for one of the 2,500 single</w:t>
      </w:r>
      <w:r w:rsidR="004009F5">
        <w:rPr>
          <w:rFonts w:ascii="Times New Roman" w:hAnsi="Times New Roman" w:cs="Times New Roman"/>
          <w:sz w:val="24"/>
          <w:szCs w:val="24"/>
        </w:rPr>
        <w:t xml:space="preserve"> payment National Merit $2,500 Scholarships that will be offered on a state representational basis.  </w:t>
      </w:r>
    </w:p>
    <w:p w14:paraId="0F07BBA3" w14:textId="77777777" w:rsidR="004009F5" w:rsidRDefault="004009F5" w:rsidP="004038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61430" w14:textId="77777777" w:rsidR="00376061" w:rsidRDefault="004009F5" w:rsidP="00403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Finalists who meet specific criteria of a company or business sponsor will be considered for one of about 840 corporate sponsored Merit Scholarship awards.  Most of these awards are designated for Finalists who are children of a sponsor’s employees, but some are offered for residents of areas where the company is located.  A limited number of scholarships are reserved for students planning to enter career fields a sponsor wishes to encourage. </w:t>
      </w:r>
    </w:p>
    <w:p w14:paraId="02314338" w14:textId="77777777" w:rsidR="00376061" w:rsidRDefault="00376061" w:rsidP="004038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C5D4A" w14:textId="77777777" w:rsidR="002C411C" w:rsidRDefault="00376061" w:rsidP="00403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Dominic will attend The University of Texas at Austin where he has been accepted into the </w:t>
      </w:r>
      <w:r w:rsidR="002C411C">
        <w:rPr>
          <w:rFonts w:ascii="Times New Roman" w:hAnsi="Times New Roman" w:cs="Times New Roman"/>
          <w:sz w:val="24"/>
          <w:szCs w:val="24"/>
        </w:rPr>
        <w:t xml:space="preserve">Plan II Honors Program and Canfield Business Honors Program. </w:t>
      </w:r>
    </w:p>
    <w:p w14:paraId="24C39E3A" w14:textId="77777777" w:rsidR="002C411C" w:rsidRDefault="002C411C" w:rsidP="004038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99E657" w14:textId="18A67D13" w:rsidR="004038CA" w:rsidRDefault="00D97684" w:rsidP="00403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 will attend </w:t>
      </w:r>
      <w:r w:rsidR="002C411C">
        <w:rPr>
          <w:rFonts w:ascii="Times New Roman" w:hAnsi="Times New Roman" w:cs="Times New Roman"/>
          <w:sz w:val="24"/>
          <w:szCs w:val="24"/>
        </w:rPr>
        <w:t xml:space="preserve">The University of Texas at Austin </w:t>
      </w:r>
      <w:r w:rsidR="00E8035C">
        <w:rPr>
          <w:rFonts w:ascii="Times New Roman" w:hAnsi="Times New Roman" w:cs="Times New Roman"/>
          <w:sz w:val="24"/>
          <w:szCs w:val="24"/>
        </w:rPr>
        <w:t>where he</w:t>
      </w:r>
      <w:bookmarkStart w:id="0" w:name="_GoBack"/>
      <w:bookmarkEnd w:id="0"/>
      <w:r w:rsidR="002C4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been accepted</w:t>
      </w:r>
      <w:r w:rsidR="002C4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2C411C">
        <w:rPr>
          <w:rFonts w:ascii="Times New Roman" w:hAnsi="Times New Roman" w:cs="Times New Roman"/>
          <w:sz w:val="24"/>
          <w:szCs w:val="24"/>
        </w:rPr>
        <w:t xml:space="preserve">to the </w:t>
      </w:r>
      <w:r w:rsidR="00914B8D">
        <w:rPr>
          <w:rFonts w:ascii="Times New Roman" w:hAnsi="Times New Roman" w:cs="Times New Roman"/>
          <w:sz w:val="24"/>
          <w:szCs w:val="24"/>
        </w:rPr>
        <w:t xml:space="preserve">Turing Scholars </w:t>
      </w:r>
      <w:r w:rsidR="002C411C">
        <w:rPr>
          <w:rFonts w:ascii="Times New Roman" w:hAnsi="Times New Roman" w:cs="Times New Roman"/>
          <w:sz w:val="24"/>
          <w:szCs w:val="24"/>
        </w:rPr>
        <w:t>Computer Science Honors</w:t>
      </w:r>
      <w:r w:rsidR="00914B8D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269E8D" w14:textId="77777777" w:rsidR="009E2E4D" w:rsidRDefault="009E2E4D" w:rsidP="004038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D664F" w14:textId="02AADAC6" w:rsidR="009E2E4D" w:rsidRPr="004038CA" w:rsidRDefault="009E2E4D" w:rsidP="004038C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Longview High School congratulates  </w:t>
      </w:r>
      <w:r w:rsidR="00B00B2F">
        <w:rPr>
          <w:rFonts w:ascii="Times New Roman" w:hAnsi="Times New Roman" w:cs="Times New Roman"/>
          <w:sz w:val="24"/>
          <w:szCs w:val="24"/>
        </w:rPr>
        <w:t>Dominic and Aman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B00B2F">
        <w:rPr>
          <w:rFonts w:ascii="Times New Roman" w:hAnsi="Times New Roman" w:cs="Times New Roman"/>
          <w:sz w:val="24"/>
          <w:szCs w:val="24"/>
        </w:rPr>
        <w:t>earning the honor</w:t>
      </w:r>
      <w:r w:rsidR="00D42BF1">
        <w:rPr>
          <w:rFonts w:ascii="Times New Roman" w:hAnsi="Times New Roman" w:cs="Times New Roman"/>
          <w:sz w:val="24"/>
          <w:szCs w:val="24"/>
        </w:rPr>
        <w:t xml:space="preserve"> of</w:t>
      </w:r>
      <w:r w:rsidR="00B00B2F">
        <w:rPr>
          <w:rFonts w:ascii="Times New Roman" w:hAnsi="Times New Roman" w:cs="Times New Roman"/>
          <w:sz w:val="24"/>
          <w:szCs w:val="24"/>
        </w:rPr>
        <w:t xml:space="preserve"> National Merit </w:t>
      </w:r>
      <w:r w:rsidR="004009F5">
        <w:rPr>
          <w:rFonts w:ascii="Times New Roman" w:hAnsi="Times New Roman" w:cs="Times New Roman"/>
          <w:sz w:val="24"/>
          <w:szCs w:val="24"/>
        </w:rPr>
        <w:t>Finalist and looks forward to following their continued success.</w:t>
      </w:r>
    </w:p>
    <w:sectPr w:rsidR="009E2E4D" w:rsidRPr="0040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93"/>
    <w:rsid w:val="002C411C"/>
    <w:rsid w:val="00376061"/>
    <w:rsid w:val="003E587E"/>
    <w:rsid w:val="004009F5"/>
    <w:rsid w:val="004038CA"/>
    <w:rsid w:val="00466B80"/>
    <w:rsid w:val="00645252"/>
    <w:rsid w:val="006D3D74"/>
    <w:rsid w:val="00763F00"/>
    <w:rsid w:val="007D71AD"/>
    <w:rsid w:val="0083569A"/>
    <w:rsid w:val="00867293"/>
    <w:rsid w:val="00887BAE"/>
    <w:rsid w:val="00914B8D"/>
    <w:rsid w:val="009E2E4D"/>
    <w:rsid w:val="00A4750F"/>
    <w:rsid w:val="00A9204E"/>
    <w:rsid w:val="00B00B2F"/>
    <w:rsid w:val="00B62FFD"/>
    <w:rsid w:val="00C333A0"/>
    <w:rsid w:val="00D062D0"/>
    <w:rsid w:val="00D40EF7"/>
    <w:rsid w:val="00D42BF1"/>
    <w:rsid w:val="00D6297D"/>
    <w:rsid w:val="00D97684"/>
    <w:rsid w:val="00DC7362"/>
    <w:rsid w:val="00E8035C"/>
    <w:rsid w:val="00F1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8F1C"/>
  <w15:chartTrackingRefBased/>
  <w15:docId w15:val="{A453ED11-2718-4168-A86D-04A6E260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C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Kay</dc:creator>
  <cp:keywords/>
  <dc:description/>
  <cp:lastModifiedBy>Ray, Kay</cp:lastModifiedBy>
  <cp:revision>12</cp:revision>
  <dcterms:created xsi:type="dcterms:W3CDTF">2024-02-14T21:19:00Z</dcterms:created>
  <dcterms:modified xsi:type="dcterms:W3CDTF">2024-04-17T20:07:00Z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